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 в особі керівника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Ліневича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ТОВАРИСТВ</w:t>
      </w:r>
      <w:r w:rsidR="000E7FFA">
        <w:rPr>
          <w:rFonts w:ascii="Times New Roman" w:hAnsi="Times New Roman"/>
          <w:sz w:val="28"/>
          <w:szCs w:val="28"/>
          <w:lang w:val="uk-UA"/>
        </w:rPr>
        <w:t>У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ПЛЮС”, ідентифікаційний код 37926832</w:t>
      </w:r>
      <w:r w:rsidR="005A572A">
        <w:rPr>
          <w:rFonts w:ascii="Times New Roman" w:hAnsi="Times New Roman"/>
          <w:sz w:val="28"/>
          <w:szCs w:val="28"/>
          <w:lang w:val="uk-UA"/>
        </w:rPr>
        <w:t>, м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ісцезнаходж</w:t>
      </w:r>
      <w:r w:rsidR="005A572A">
        <w:rPr>
          <w:rFonts w:ascii="Times New Roman" w:hAnsi="Times New Roman"/>
          <w:sz w:val="28"/>
          <w:szCs w:val="28"/>
          <w:lang w:val="uk-UA"/>
        </w:rPr>
        <w:t xml:space="preserve">ення юридичної особи: 22245, </w:t>
      </w:r>
      <w:proofErr w:type="spellStart"/>
      <w:r w:rsidR="005A572A">
        <w:rPr>
          <w:rFonts w:ascii="Times New Roman" w:hAnsi="Times New Roman"/>
          <w:sz w:val="28"/>
          <w:szCs w:val="28"/>
          <w:lang w:val="uk-UA"/>
        </w:rPr>
        <w:t>с.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0E7FFA" w:rsidRPr="000E7FFA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</w:t>
      </w:r>
      <w:bookmarkStart w:id="0" w:name="_GoBack"/>
      <w:bookmarkEnd w:id="0"/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0523487200:03:000:0143 площею 2,0000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0523487200:03:000:0143 площею 2,0000</w:t>
      </w:r>
      <w:r w:rsidR="000E7FFA">
        <w:rPr>
          <w:sz w:val="24"/>
          <w:szCs w:val="24"/>
          <w:lang w:val="uk-UA"/>
        </w:rPr>
        <w:t xml:space="preserve">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E7FF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57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2022-06-07T10:12:00Z</cp:lastPrinted>
  <dcterms:created xsi:type="dcterms:W3CDTF">2022-06-07T10:13:00Z</dcterms:created>
  <dcterms:modified xsi:type="dcterms:W3CDTF">2022-06-08T12:00:00Z</dcterms:modified>
</cp:coreProperties>
</file>